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2810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270DF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П017</w:t>
      </w:r>
    </w:p>
    <w:p w14:paraId="69B19DEA" w14:textId="3C7F8A27" w:rsidR="00B270DF" w:rsidRPr="00B270DF" w:rsidRDefault="00B270DF" w:rsidP="00B270DF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270D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В </w:t>
      </w:r>
      <w:r w:rsidR="00396232">
        <w:rPr>
          <w:rFonts w:ascii="Times New Roman" w:eastAsia="Times New Roman" w:hAnsi="Times New Roman" w:cs="Times New Roman"/>
          <w:b/>
          <w:bCs/>
          <w:iCs/>
          <w:lang w:eastAsia="ru-RU"/>
        </w:rPr>
        <w:t>А</w:t>
      </w:r>
      <w:r w:rsidRPr="00B270DF">
        <w:rPr>
          <w:rFonts w:ascii="Times New Roman" w:eastAsia="Times New Roman" w:hAnsi="Times New Roman" w:cs="Times New Roman"/>
          <w:b/>
          <w:bCs/>
          <w:iCs/>
          <w:lang w:eastAsia="ru-RU"/>
        </w:rPr>
        <w:t>О «ИК «ФИАНИТ»</w:t>
      </w:r>
    </w:p>
    <w:p w14:paraId="5E040B5F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70DF">
        <w:rPr>
          <w:rFonts w:ascii="Times New Roman" w:eastAsia="Times New Roman" w:hAnsi="Times New Roman" w:cs="Times New Roman"/>
          <w:b/>
          <w:bCs/>
          <w:lang w:eastAsia="ru-RU"/>
        </w:rPr>
        <w:t xml:space="preserve">ПОРУЧЕНИЕ НА ОБМЕН/ПОГАШЕНИЕ ИНВЕСТИЦИОННЫХ ПАЕВ </w:t>
      </w: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B270DF" w:rsidRPr="00B270DF" w14:paraId="7637E681" w14:textId="77777777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534E5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hideMark/>
          </w:tcPr>
          <w:p w14:paraId="003B18ED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B270DF" w:rsidRPr="00B270DF" w14:paraId="25B19FFB" w14:textId="77777777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2DBB9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72042FFB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</w:tr>
      <w:tr w:rsidR="00B270DF" w:rsidRPr="00B270DF" w14:paraId="17C36921" w14:textId="77777777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313F6" w14:textId="03E3C4E0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Номер счета депо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50318B8C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0DF" w:rsidRPr="00B270DF" w14:paraId="762C5016" w14:textId="77777777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4E6B6" w14:textId="54047C85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Номер/наименование раздела счета депо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5733B825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09445F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Принадлежащие мне инвестиционные паи нижеуказанного фонда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2"/>
        <w:gridCol w:w="5688"/>
      </w:tblGrid>
      <w:tr w:rsidR="00B270DF" w:rsidRPr="00B270DF" w14:paraId="6213E1FC" w14:textId="77777777" w:rsidTr="003C590C">
        <w:tc>
          <w:tcPr>
            <w:tcW w:w="4342" w:type="dxa"/>
          </w:tcPr>
          <w:p w14:paraId="0790A50A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управляющей компании (наименование инвестиционного фонда)</w:t>
            </w:r>
          </w:p>
        </w:tc>
        <w:tc>
          <w:tcPr>
            <w:tcW w:w="5688" w:type="dxa"/>
          </w:tcPr>
          <w:p w14:paraId="531830C5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0DF" w:rsidRPr="00B270DF" w14:paraId="3F3F3AEB" w14:textId="77777777" w:rsidTr="003C590C">
        <w:tc>
          <w:tcPr>
            <w:tcW w:w="4342" w:type="dxa"/>
          </w:tcPr>
          <w:p w14:paraId="2FD17A62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ценной бумаги</w:t>
            </w:r>
          </w:p>
        </w:tc>
        <w:tc>
          <w:tcPr>
            <w:tcW w:w="5688" w:type="dxa"/>
          </w:tcPr>
          <w:p w14:paraId="1250C26B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0DF" w:rsidRPr="00B270DF" w14:paraId="3568EFDC" w14:textId="77777777" w:rsidTr="003C590C">
        <w:tc>
          <w:tcPr>
            <w:tcW w:w="4342" w:type="dxa"/>
          </w:tcPr>
          <w:p w14:paraId="77C41E1D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proofErr w:type="gramEnd"/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/</w:t>
            </w: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ISIN</w:t>
            </w:r>
          </w:p>
        </w:tc>
        <w:tc>
          <w:tcPr>
            <w:tcW w:w="5688" w:type="dxa"/>
          </w:tcPr>
          <w:p w14:paraId="39C42915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0DF" w:rsidRPr="00B270DF" w14:paraId="37EF10C4" w14:textId="77777777" w:rsidTr="003C590C">
        <w:tc>
          <w:tcPr>
            <w:tcW w:w="4342" w:type="dxa"/>
          </w:tcPr>
          <w:p w14:paraId="15C68D9C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ценных бумаг (цифрами и прописью)</w:t>
            </w:r>
          </w:p>
        </w:tc>
        <w:tc>
          <w:tcPr>
            <w:tcW w:w="5688" w:type="dxa"/>
          </w:tcPr>
          <w:p w14:paraId="7D336678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0DF" w:rsidRPr="00B270DF" w14:paraId="035CEF72" w14:textId="77777777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030" w:type="dxa"/>
            <w:gridSpan w:val="2"/>
            <w:hideMark/>
          </w:tcPr>
          <w:p w14:paraId="6962FCC0" w14:textId="77777777" w:rsidR="00B270DF" w:rsidRPr="00B270DF" w:rsidRDefault="00B270DF" w:rsidP="00B270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об обременении ценных бумаг обязательствами</w:t>
            </w:r>
          </w:p>
          <w:p w14:paraId="158751E1" w14:textId="77777777" w:rsidR="00B270DF" w:rsidRPr="00B270DF" w:rsidRDefault="00B270DF" w:rsidP="00B270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обременены   </w:t>
            </w: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обременены</w:t>
            </w:r>
            <w:proofErr w:type="spellEnd"/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залогом   </w:t>
            </w: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обязательства (укажите какие)</w:t>
            </w:r>
          </w:p>
        </w:tc>
      </w:tr>
    </w:tbl>
    <w:p w14:paraId="1F5A9F90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A82529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left="284"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операции</w:t>
      </w: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обменять     </w:t>
      </w: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погасить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415"/>
      </w:tblGrid>
      <w:tr w:rsidR="00B270DF" w:rsidRPr="00B270DF" w14:paraId="415548A9" w14:textId="77777777" w:rsidTr="003C590C">
        <w:trPr>
          <w:trHeight w:val="665"/>
        </w:trPr>
        <w:tc>
          <w:tcPr>
            <w:tcW w:w="4395" w:type="dxa"/>
            <w:hideMark/>
          </w:tcPr>
          <w:p w14:paraId="37A68B88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управляющей компании (наименование инвестиционного фонда, на паи которого надлежит обменять принадлежащие Депоненту инвестиционные</w:t>
            </w:r>
            <w:r w:rsidRPr="00B27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паи)</w:t>
            </w:r>
          </w:p>
        </w:tc>
        <w:tc>
          <w:tcPr>
            <w:tcW w:w="5415" w:type="dxa"/>
          </w:tcPr>
          <w:p w14:paraId="0B43C124" w14:textId="77777777" w:rsidR="00B270DF" w:rsidRPr="00B270DF" w:rsidRDefault="00B270DF" w:rsidP="00B270DF">
            <w:pPr>
              <w:widowControl w:val="0"/>
              <w:tabs>
                <w:tab w:val="left" w:pos="1605"/>
              </w:tabs>
              <w:overflowPunct w:val="0"/>
              <w:autoSpaceDE w:val="0"/>
              <w:autoSpaceDN w:val="0"/>
              <w:adjustRightInd w:val="0"/>
              <w:spacing w:after="0" w:line="260" w:lineRule="auto"/>
              <w:ind w:right="-709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0DF" w:rsidRPr="00B270DF" w14:paraId="43BC1B14" w14:textId="77777777" w:rsidTr="003C590C">
        <w:trPr>
          <w:trHeight w:val="283"/>
        </w:trPr>
        <w:tc>
          <w:tcPr>
            <w:tcW w:w="4395" w:type="dxa"/>
            <w:hideMark/>
          </w:tcPr>
          <w:p w14:paraId="7FD15947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proofErr w:type="gramEnd"/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/</w:t>
            </w: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ISIN</w:t>
            </w:r>
          </w:p>
        </w:tc>
        <w:tc>
          <w:tcPr>
            <w:tcW w:w="5415" w:type="dxa"/>
          </w:tcPr>
          <w:p w14:paraId="1D5AE97D" w14:textId="77777777" w:rsidR="00B270DF" w:rsidRPr="00B270DF" w:rsidRDefault="00B270DF" w:rsidP="00B270DF">
            <w:pPr>
              <w:widowControl w:val="0"/>
              <w:tabs>
                <w:tab w:val="left" w:pos="1605"/>
              </w:tabs>
              <w:overflowPunct w:val="0"/>
              <w:autoSpaceDE w:val="0"/>
              <w:autoSpaceDN w:val="0"/>
              <w:adjustRightInd w:val="0"/>
              <w:spacing w:after="0" w:line="260" w:lineRule="auto"/>
              <w:ind w:right="-709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67B0B9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F3769B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Сумму денежных средств, причитающихся мне в результате погашения вышеуказанных инвестиционных паев, прошу перечислить по следующим реквизитам:</w:t>
      </w:r>
    </w:p>
    <w:p w14:paraId="5D1A0A7F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платежа __________________________________________</w:t>
      </w:r>
    </w:p>
    <w:p w14:paraId="4B11A372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______________________________________________</w:t>
      </w:r>
    </w:p>
    <w:p w14:paraId="7EB8292C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 ________________________________________________</w:t>
      </w:r>
    </w:p>
    <w:p w14:paraId="7A10783D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 __________________________________________</w:t>
      </w:r>
    </w:p>
    <w:p w14:paraId="64E1B4B8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</w:t>
      </w:r>
    </w:p>
    <w:p w14:paraId="41DEDAB9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получателя / БИК __________________________________________</w:t>
      </w:r>
    </w:p>
    <w:p w14:paraId="1D79C9EB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_______________________________________</w:t>
      </w:r>
    </w:p>
    <w:p w14:paraId="644406A0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BF0231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(дата) и (или) условие исполнения поручения</w:t>
      </w:r>
    </w:p>
    <w:p w14:paraId="5AC3D203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480" w:lineRule="auto"/>
        <w:ind w:right="4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Подпись инициатора поручения:</w:t>
      </w:r>
      <w:r w:rsidRPr="00B27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B270DF" w:rsidRPr="00B270DF" w14:paraId="5AA9E992" w14:textId="77777777" w:rsidTr="003C59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255CB07B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 _________________________ /________________/</w:t>
            </w:r>
          </w:p>
          <w:p w14:paraId="6FEB2E08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</w:t>
            </w:r>
            <w:proofErr w:type="gramStart"/>
            <w:r w:rsidRPr="00B270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 Должность</w:t>
            </w:r>
            <w:proofErr w:type="gramEnd"/>
            <w:r w:rsidRPr="00B270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                                                                      (Подпись)                          (Ф.И.О.)</w:t>
            </w:r>
          </w:p>
          <w:p w14:paraId="2C51D075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</w:p>
          <w:p w14:paraId="59B6F38A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М.П.</w:t>
            </w:r>
          </w:p>
        </w:tc>
      </w:tr>
    </w:tbl>
    <w:p w14:paraId="43726A38" w14:textId="77777777"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270DF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B270DF" w:rsidRPr="00B270DF" w14:paraId="102BC908" w14:textId="77777777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14:paraId="1761BA91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14:paraId="1B3F0673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</w:t>
            </w:r>
          </w:p>
          <w:p w14:paraId="5BE71EFA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C9C354F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</w:t>
            </w:r>
          </w:p>
          <w:p w14:paraId="1FB60566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14:paraId="24F9CA89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14:paraId="1DDBB141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</w:tc>
      </w:tr>
      <w:tr w:rsidR="00B270DF" w:rsidRPr="00B270DF" w14:paraId="7604A7BA" w14:textId="77777777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14:paraId="7ACBF724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14:paraId="7DD52BF7" w14:textId="77777777"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_____________________/________________/</w:t>
            </w:r>
          </w:p>
        </w:tc>
      </w:tr>
    </w:tbl>
    <w:p w14:paraId="2BA3744C" w14:textId="77777777" w:rsidR="003C5D9B" w:rsidRPr="00B270DF" w:rsidRDefault="00000000" w:rsidP="00B270DF"/>
    <w:sectPr w:rsidR="003C5D9B" w:rsidRPr="00B270DF" w:rsidSect="00B270D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B"/>
    <w:rsid w:val="000D167B"/>
    <w:rsid w:val="002F6843"/>
    <w:rsid w:val="00396232"/>
    <w:rsid w:val="00647A31"/>
    <w:rsid w:val="00B270DF"/>
    <w:rsid w:val="00CA78BE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7903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2023-07-10T12:35:00Z</dcterms:created>
  <dcterms:modified xsi:type="dcterms:W3CDTF">2023-07-10T12:35:00Z</dcterms:modified>
</cp:coreProperties>
</file>